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78"/>
        <w:rPr>
          <w:rFonts w:ascii="Times New Roman"/>
        </w:rPr>
      </w:pPr>
    </w:p>
    <w:p>
      <w:pPr>
        <w:spacing w:before="0"/>
        <w:ind w:left="35" w:right="99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60"/>
          <w:sz w:val="22"/>
        </w:rPr>
        <w:t> </w:t>
      </w:r>
      <w:r>
        <w:rPr>
          <w:b/>
          <w:spacing w:val="-10"/>
          <w:sz w:val="22"/>
        </w:rPr>
        <w:t>5</w:t>
      </w:r>
    </w:p>
    <w:p>
      <w:pPr>
        <w:pStyle w:val="BodyText"/>
        <w:spacing w:before="200"/>
        <w:rPr>
          <w:b/>
        </w:rPr>
      </w:pPr>
    </w:p>
    <w:p>
      <w:pPr>
        <w:spacing w:line="259" w:lineRule="auto" w:before="0"/>
        <w:ind w:left="1962" w:right="1049" w:hanging="68"/>
        <w:jc w:val="left"/>
        <w:rPr>
          <w:b/>
          <w:sz w:val="22"/>
        </w:rPr>
      </w:pPr>
      <w:r>
        <w:rPr>
          <w:b/>
          <w:sz w:val="22"/>
        </w:rPr>
        <w:t>ESCRITO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BAJO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PROTESTA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DECIR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VERDAD SOBRE EL CUMPLIMIENTO 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 REQUISITOS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20"/>
        </w:rPr>
      </w:pPr>
    </w:p>
    <w:p>
      <w:pPr>
        <w:tabs>
          <w:tab w:pos="3569" w:val="left" w:leader="none"/>
          <w:tab w:pos="5284" w:val="left" w:leader="none"/>
          <w:tab w:pos="6808" w:val="left" w:leader="none"/>
        </w:tabs>
        <w:spacing w:before="1"/>
        <w:ind w:left="1570" w:right="0" w:firstLine="0"/>
        <w:jc w:val="left"/>
        <w:rPr>
          <w:sz w:val="22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Querétaro,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3"/>
          <w:sz w:val="20"/>
          <w:u w:val="non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dos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mil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veinticuatro</w:t>
      </w:r>
      <w:r>
        <w:rPr>
          <w:spacing w:val="-2"/>
          <w:sz w:val="22"/>
          <w:u w:val="none"/>
        </w:rPr>
        <w:t>.</w:t>
      </w:r>
    </w:p>
    <w:p>
      <w:pPr>
        <w:pStyle w:val="BodyText"/>
        <w:spacing w:before="227"/>
        <w:rPr>
          <w:sz w:val="20"/>
        </w:rPr>
      </w:pPr>
    </w:p>
    <w:p>
      <w:pPr>
        <w:spacing w:line="259" w:lineRule="auto" w:before="0"/>
        <w:ind w:left="243" w:right="3895" w:firstLine="0"/>
        <w:jc w:val="left"/>
        <w:rPr>
          <w:b/>
          <w:sz w:val="22"/>
        </w:rPr>
      </w:pPr>
      <w:r>
        <w:rPr>
          <w:b/>
          <w:w w:val="105"/>
          <w:sz w:val="22"/>
        </w:rPr>
        <w:t>CONSEJO GENERAL/CONSEJO DISTRITAL/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CONSEJO</w:t>
      </w:r>
      <w:r>
        <w:rPr>
          <w:b/>
          <w:spacing w:val="-15"/>
          <w:w w:val="105"/>
          <w:sz w:val="22"/>
        </w:rPr>
        <w:t> </w:t>
      </w:r>
      <w:r>
        <w:rPr>
          <w:b/>
          <w:w w:val="105"/>
          <w:sz w:val="22"/>
        </w:rPr>
        <w:t>MUNICIPAL</w:t>
      </w:r>
    </w:p>
    <w:p>
      <w:pPr>
        <w:spacing w:line="259" w:lineRule="auto" w:before="0"/>
        <w:ind w:left="243" w:right="3895" w:firstLine="0"/>
        <w:jc w:val="left"/>
        <w:rPr>
          <w:b/>
          <w:sz w:val="22"/>
        </w:rPr>
      </w:pPr>
      <w:r>
        <w:rPr>
          <w:b/>
          <w:w w:val="105"/>
          <w:sz w:val="22"/>
        </w:rPr>
        <w:t>INSTITUTO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ELECTORAL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DEL</w:t>
      </w:r>
      <w:r>
        <w:rPr>
          <w:b/>
          <w:spacing w:val="-10"/>
          <w:w w:val="105"/>
          <w:sz w:val="22"/>
        </w:rPr>
        <w:t> </w:t>
      </w:r>
      <w:r>
        <w:rPr>
          <w:b/>
          <w:w w:val="105"/>
          <w:sz w:val="22"/>
        </w:rPr>
        <w:t>ESTADO</w:t>
      </w:r>
      <w:r>
        <w:rPr>
          <w:b/>
          <w:spacing w:val="-9"/>
          <w:w w:val="105"/>
          <w:sz w:val="22"/>
        </w:rPr>
        <w:t> </w:t>
      </w:r>
      <w:r>
        <w:rPr>
          <w:b/>
          <w:w w:val="105"/>
          <w:sz w:val="22"/>
        </w:rPr>
        <w:t>DE </w:t>
      </w:r>
      <w:r>
        <w:rPr>
          <w:b/>
          <w:spacing w:val="-2"/>
          <w:w w:val="105"/>
          <w:sz w:val="22"/>
        </w:rPr>
        <w:t>QUERÉTARO</w:t>
      </w:r>
    </w:p>
    <w:p>
      <w:pPr>
        <w:spacing w:before="0"/>
        <w:ind w:left="243" w:right="0" w:firstLine="0"/>
        <w:jc w:val="left"/>
        <w:rPr>
          <w:b/>
          <w:sz w:val="22"/>
        </w:rPr>
      </w:pPr>
      <w:r>
        <w:rPr>
          <w:b/>
          <w:spacing w:val="-2"/>
          <w:w w:val="105"/>
          <w:sz w:val="22"/>
        </w:rPr>
        <w:t>PRESENTE</w:t>
      </w:r>
    </w:p>
    <w:p>
      <w:pPr>
        <w:pStyle w:val="BodyText"/>
        <w:spacing w:line="259" w:lineRule="auto" w:before="178"/>
        <w:ind w:left="243" w:right="204"/>
        <w:jc w:val="both"/>
      </w:pP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términos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</w:t>
      </w:r>
      <w:r>
        <w:rPr>
          <w:spacing w:val="-11"/>
          <w:w w:val="105"/>
        </w:rPr>
        <w:t> </w:t>
      </w:r>
      <w:r>
        <w:rPr>
          <w:w w:val="105"/>
        </w:rPr>
        <w:t>dispuesto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artículos</w:t>
      </w:r>
      <w:r>
        <w:rPr>
          <w:spacing w:val="-9"/>
          <w:w w:val="105"/>
        </w:rPr>
        <w:t> </w:t>
      </w:r>
      <w:r>
        <w:rPr>
          <w:w w:val="105"/>
        </w:rPr>
        <w:t>8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Constitución</w:t>
      </w:r>
      <w:r>
        <w:rPr>
          <w:spacing w:val="-9"/>
          <w:w w:val="105"/>
        </w:rPr>
        <w:t> </w:t>
      </w:r>
      <w:r>
        <w:rPr>
          <w:w w:val="105"/>
        </w:rPr>
        <w:t>Política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Estado Libre</w:t>
      </w:r>
      <w:r>
        <w:rPr>
          <w:w w:val="105"/>
        </w:rPr>
        <w:t> y</w:t>
      </w:r>
      <w:r>
        <w:rPr>
          <w:w w:val="105"/>
        </w:rPr>
        <w:t> Soberano</w:t>
      </w:r>
      <w:r>
        <w:rPr>
          <w:w w:val="105"/>
        </w:rPr>
        <w:t> de</w:t>
      </w:r>
      <w:r>
        <w:rPr>
          <w:w w:val="105"/>
        </w:rPr>
        <w:t> Querétaro,</w:t>
      </w:r>
      <w:r>
        <w:rPr>
          <w:w w:val="105"/>
        </w:rPr>
        <w:t> 14,</w:t>
      </w:r>
      <w:r>
        <w:rPr>
          <w:w w:val="105"/>
        </w:rPr>
        <w:t> 170</w:t>
      </w:r>
      <w:r>
        <w:rPr>
          <w:w w:val="105"/>
        </w:rPr>
        <w:t> y</w:t>
      </w:r>
      <w:r>
        <w:rPr>
          <w:w w:val="105"/>
        </w:rPr>
        <w:t> 171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Ley</w:t>
      </w:r>
      <w:r>
        <w:rPr>
          <w:w w:val="105"/>
        </w:rPr>
        <w:t> Electoral</w:t>
      </w:r>
      <w:r>
        <w:rPr>
          <w:w w:val="105"/>
        </w:rPr>
        <w:t> del</w:t>
      </w:r>
      <w:r>
        <w:rPr>
          <w:w w:val="105"/>
        </w:rPr>
        <w:t> Estado</w:t>
      </w:r>
      <w:r>
        <w:rPr>
          <w:w w:val="105"/>
        </w:rPr>
        <w:t> de Querétaro, manifiesto bajo protesta de decir verdad que cumplo con los requisitos señalados en dichos ordenamientos; que al efecto son:</w:t>
      </w:r>
    </w:p>
    <w:p>
      <w:pPr>
        <w:pStyle w:val="BodyText"/>
        <w:spacing w:before="23"/>
      </w:pPr>
    </w:p>
    <w:p>
      <w:pPr>
        <w:pStyle w:val="BodyText"/>
        <w:spacing w:line="256" w:lineRule="auto"/>
        <w:ind w:left="243" w:right="197"/>
        <w:jc w:val="both"/>
      </w:pPr>
      <w:r>
        <w:rPr>
          <w:b/>
          <w:spacing w:val="-2"/>
          <w:w w:val="105"/>
        </w:rPr>
        <w:t>PRIMERO.</w:t>
      </w:r>
      <w:r>
        <w:rPr>
          <w:b/>
          <w:spacing w:val="-13"/>
          <w:w w:val="105"/>
        </w:rPr>
        <w:t> </w:t>
      </w:r>
      <w:r>
        <w:rPr>
          <w:spacing w:val="-2"/>
          <w:w w:val="105"/>
        </w:rPr>
        <w:t>Cuento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con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ciudadanía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mexicana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y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encuentro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pleno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ejercicio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de </w:t>
      </w:r>
      <w:r>
        <w:rPr>
          <w:w w:val="105"/>
        </w:rPr>
        <w:t>mis derechos civiles y políticos.</w:t>
      </w:r>
    </w:p>
    <w:p>
      <w:pPr>
        <w:pStyle w:val="BodyText"/>
        <w:spacing w:before="3"/>
      </w:pPr>
    </w:p>
    <w:p>
      <w:pPr>
        <w:pStyle w:val="BodyText"/>
        <w:ind w:left="243" w:right="254"/>
        <w:jc w:val="both"/>
      </w:pPr>
      <w:r>
        <w:rPr>
          <w:b/>
          <w:w w:val="105"/>
        </w:rPr>
        <w:t>SEGUNDO. </w:t>
      </w:r>
      <w:r>
        <w:rPr>
          <w:w w:val="105"/>
        </w:rPr>
        <w:t>No soy militar en servicio activo ni cuento con mando en los cuerpos </w:t>
      </w:r>
      <w:r>
        <w:rPr>
          <w:spacing w:val="-2"/>
          <w:w w:val="105"/>
        </w:rPr>
        <w:t>policíacos.</w:t>
      </w:r>
    </w:p>
    <w:p>
      <w:pPr>
        <w:pStyle w:val="BodyText"/>
        <w:spacing w:before="2"/>
      </w:pPr>
    </w:p>
    <w:p>
      <w:pPr>
        <w:pStyle w:val="BodyText"/>
        <w:ind w:left="243" w:right="257"/>
        <w:jc w:val="both"/>
      </w:pPr>
      <w:r>
        <w:rPr>
          <w:b/>
          <w:w w:val="105"/>
        </w:rPr>
        <w:t>TERCERO.</w:t>
      </w:r>
      <w:r>
        <w:rPr>
          <w:b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soy</w:t>
      </w:r>
      <w:r>
        <w:rPr>
          <w:w w:val="105"/>
        </w:rPr>
        <w:t> titular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Presidencia</w:t>
      </w:r>
      <w:r>
        <w:rPr>
          <w:w w:val="105"/>
        </w:rPr>
        <w:t> Municipal,</w:t>
      </w:r>
      <w:r>
        <w:rPr>
          <w:w w:val="105"/>
        </w:rPr>
        <w:t> de</w:t>
      </w:r>
      <w:r>
        <w:rPr>
          <w:w w:val="105"/>
        </w:rPr>
        <w:t> ninguno</w:t>
      </w:r>
      <w:r>
        <w:rPr>
          <w:w w:val="105"/>
        </w:rPr>
        <w:t> de</w:t>
      </w:r>
      <w:r>
        <w:rPr>
          <w:w w:val="105"/>
        </w:rPr>
        <w:t> los organismos</w:t>
      </w:r>
      <w:r>
        <w:rPr>
          <w:w w:val="105"/>
        </w:rPr>
        <w:t> a</w:t>
      </w:r>
      <w:r>
        <w:rPr>
          <w:w w:val="105"/>
        </w:rPr>
        <w:t> los</w:t>
      </w:r>
      <w:r>
        <w:rPr>
          <w:w w:val="105"/>
        </w:rPr>
        <w:t> que</w:t>
      </w:r>
      <w:r>
        <w:rPr>
          <w:w w:val="105"/>
        </w:rPr>
        <w:t> la</w:t>
      </w:r>
      <w:r>
        <w:rPr>
          <w:w w:val="105"/>
        </w:rPr>
        <w:t> Constitución</w:t>
      </w:r>
      <w:r>
        <w:rPr>
          <w:w w:val="105"/>
        </w:rPr>
        <w:t> Política</w:t>
      </w:r>
      <w:r>
        <w:rPr>
          <w:w w:val="105"/>
        </w:rPr>
        <w:t> del</w:t>
      </w:r>
      <w:r>
        <w:rPr>
          <w:w w:val="105"/>
        </w:rPr>
        <w:t> Estado</w:t>
      </w:r>
      <w:r>
        <w:rPr>
          <w:w w:val="105"/>
        </w:rPr>
        <w:t> Libre</w:t>
      </w:r>
      <w:r>
        <w:rPr>
          <w:w w:val="105"/>
        </w:rPr>
        <w:t> y</w:t>
      </w:r>
      <w:r>
        <w:rPr>
          <w:w w:val="105"/>
        </w:rPr>
        <w:t> Soberano</w:t>
      </w:r>
      <w:r>
        <w:rPr>
          <w:w w:val="105"/>
        </w:rPr>
        <w:t> de Querétaro otorga autonomía, ni ocupo la Secretaría, Subsecretaría del Estado o alguno</w:t>
      </w:r>
      <w:r>
        <w:rPr>
          <w:w w:val="105"/>
        </w:rPr>
        <w:t> de</w:t>
      </w:r>
      <w:r>
        <w:rPr>
          <w:w w:val="105"/>
        </w:rPr>
        <w:t> los</w:t>
      </w:r>
      <w:r>
        <w:rPr>
          <w:w w:val="105"/>
        </w:rPr>
        <w:t> organismos</w:t>
      </w:r>
      <w:r>
        <w:rPr>
          <w:w w:val="105"/>
        </w:rPr>
        <w:t> descentralizados</w:t>
      </w:r>
      <w:r>
        <w:rPr>
          <w:w w:val="105"/>
        </w:rPr>
        <w:t> o</w:t>
      </w:r>
      <w:r>
        <w:rPr>
          <w:w w:val="105"/>
        </w:rPr>
        <w:t> desconcentrados</w:t>
      </w:r>
      <w:r>
        <w:rPr>
          <w:w w:val="105"/>
        </w:rPr>
        <w:t> de</w:t>
      </w:r>
      <w:r>
        <w:rPr>
          <w:w w:val="105"/>
        </w:rPr>
        <w:t> la Administración Pública Federal, Estatal o Municipal; o, en caso de haberlo sido, me</w:t>
      </w:r>
      <w:r>
        <w:rPr>
          <w:spacing w:val="8"/>
          <w:w w:val="105"/>
        </w:rPr>
        <w:t> </w:t>
      </w:r>
      <w:r>
        <w:rPr>
          <w:w w:val="105"/>
        </w:rPr>
        <w:t>separé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mis</w:t>
      </w:r>
      <w:r>
        <w:rPr>
          <w:spacing w:val="9"/>
          <w:w w:val="105"/>
        </w:rPr>
        <w:t> </w:t>
      </w:r>
      <w:r>
        <w:rPr>
          <w:w w:val="105"/>
        </w:rPr>
        <w:t>funciones,</w:t>
      </w:r>
      <w:r>
        <w:rPr>
          <w:spacing w:val="6"/>
          <w:w w:val="105"/>
        </w:rPr>
        <w:t> </w:t>
      </w:r>
      <w:r>
        <w:rPr>
          <w:w w:val="105"/>
        </w:rPr>
        <w:t>mediante</w:t>
      </w:r>
      <w:r>
        <w:rPr>
          <w:spacing w:val="9"/>
          <w:w w:val="105"/>
        </w:rPr>
        <w:t> </w:t>
      </w:r>
      <w:r>
        <w:rPr>
          <w:w w:val="105"/>
        </w:rPr>
        <w:t>licencia</w:t>
      </w:r>
      <w:r>
        <w:rPr>
          <w:spacing w:val="7"/>
          <w:w w:val="105"/>
        </w:rPr>
        <w:t> </w:t>
      </w:r>
      <w:r>
        <w:rPr>
          <w:w w:val="105"/>
        </w:rPr>
        <w:t>o</w:t>
      </w:r>
      <w:r>
        <w:rPr>
          <w:spacing w:val="6"/>
          <w:w w:val="105"/>
        </w:rPr>
        <w:t> </w:t>
      </w:r>
      <w:r>
        <w:rPr>
          <w:w w:val="105"/>
        </w:rPr>
        <w:t>renuncia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8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términos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spacing w:val="-4"/>
          <w:w w:val="105"/>
        </w:rPr>
        <w:t>ley.</w:t>
      </w:r>
    </w:p>
    <w:p>
      <w:pPr>
        <w:pStyle w:val="BodyText"/>
        <w:spacing w:before="225"/>
        <w:ind w:left="243" w:right="239"/>
        <w:jc w:val="both"/>
      </w:pPr>
      <w:r>
        <w:rPr>
          <w:b/>
          <w:w w:val="105"/>
        </w:rPr>
        <w:t>CUARTO.</w:t>
      </w:r>
      <w:r>
        <w:rPr>
          <w:b/>
          <w:w w:val="105"/>
        </w:rPr>
        <w:t> </w:t>
      </w:r>
      <w:r>
        <w:rPr>
          <w:w w:val="105"/>
        </w:rPr>
        <w:t>No</w:t>
      </w:r>
      <w:r>
        <w:rPr>
          <w:w w:val="105"/>
        </w:rPr>
        <w:t> desempeño</w:t>
      </w:r>
      <w:r>
        <w:rPr>
          <w:w w:val="105"/>
        </w:rPr>
        <w:t> cargo</w:t>
      </w:r>
      <w:r>
        <w:rPr>
          <w:w w:val="105"/>
        </w:rPr>
        <w:t> alguno</w:t>
      </w:r>
      <w:r>
        <w:rPr>
          <w:w w:val="105"/>
        </w:rPr>
        <w:t> de</w:t>
      </w:r>
      <w:r>
        <w:rPr>
          <w:w w:val="105"/>
        </w:rPr>
        <w:t> Magistratura</w:t>
      </w:r>
      <w:r>
        <w:rPr>
          <w:w w:val="105"/>
        </w:rPr>
        <w:t> del</w:t>
      </w:r>
      <w:r>
        <w:rPr>
          <w:w w:val="105"/>
        </w:rPr>
        <w:t> Tribunal</w:t>
      </w:r>
      <w:r>
        <w:rPr>
          <w:w w:val="105"/>
        </w:rPr>
        <w:t> Electoral</w:t>
      </w:r>
      <w:r>
        <w:rPr>
          <w:w w:val="105"/>
        </w:rPr>
        <w:t> del Estado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w w:val="105"/>
        </w:rPr>
        <w:t> Querétaro,</w:t>
      </w:r>
      <w:r>
        <w:rPr>
          <w:spacing w:val="-1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Consejería</w:t>
      </w:r>
      <w:r>
        <w:rPr>
          <w:w w:val="105"/>
        </w:rPr>
        <w:t> Electoral,</w:t>
      </w:r>
      <w:r>
        <w:rPr>
          <w:w w:val="105"/>
        </w:rPr>
        <w:t> titular</w:t>
      </w:r>
      <w:r>
        <w:rPr>
          <w:w w:val="105"/>
        </w:rPr>
        <w:t> de</w:t>
      </w:r>
      <w:r>
        <w:rPr>
          <w:w w:val="105"/>
        </w:rPr>
        <w:t> la</w:t>
      </w:r>
      <w:r>
        <w:rPr>
          <w:w w:val="105"/>
        </w:rPr>
        <w:t> Secretaría</w:t>
      </w:r>
      <w:r>
        <w:rPr>
          <w:spacing w:val="-2"/>
          <w:w w:val="105"/>
        </w:rPr>
        <w:t> </w:t>
      </w:r>
      <w:r>
        <w:rPr>
          <w:w w:val="105"/>
        </w:rPr>
        <w:t>Ejecutiva</w:t>
      </w:r>
      <w:r>
        <w:rPr>
          <w:w w:val="105"/>
        </w:rPr>
        <w:t> o </w:t>
      </w:r>
      <w:r>
        <w:rPr>
          <w:spacing w:val="-2"/>
        </w:rPr>
        <w:t>Dirección</w:t>
      </w:r>
      <w:r>
        <w:rPr>
          <w:spacing w:val="-7"/>
        </w:rPr>
        <w:t> </w:t>
      </w:r>
      <w:r>
        <w:rPr>
          <w:spacing w:val="-2"/>
        </w:rPr>
        <w:t>Ejecutiva</w:t>
      </w:r>
      <w:r>
        <w:rPr>
          <w:spacing w:val="-5"/>
        </w:rPr>
        <w:t> </w:t>
      </w:r>
      <w:r>
        <w:rPr>
          <w:spacing w:val="-2"/>
        </w:rPr>
        <w:t>del</w:t>
      </w:r>
      <w:r>
        <w:rPr>
          <w:spacing w:val="-6"/>
        </w:rPr>
        <w:t> </w:t>
      </w:r>
      <w:r>
        <w:rPr>
          <w:spacing w:val="-2"/>
        </w:rPr>
        <w:t>Instituto,</w:t>
      </w:r>
      <w:r>
        <w:rPr>
          <w:spacing w:val="-6"/>
        </w:rPr>
        <w:t> </w:t>
      </w:r>
      <w:r>
        <w:rPr>
          <w:spacing w:val="-2"/>
        </w:rPr>
        <w:t>ni</w:t>
      </w:r>
      <w:r>
        <w:rPr>
          <w:spacing w:val="-6"/>
        </w:rPr>
        <w:t> </w:t>
      </w:r>
      <w:r>
        <w:rPr>
          <w:spacing w:val="-2"/>
        </w:rPr>
        <w:t>pertenezco</w:t>
      </w:r>
      <w:r>
        <w:rPr>
          <w:spacing w:val="-10"/>
        </w:rPr>
        <w:t> </w:t>
      </w:r>
      <w:r>
        <w:rPr>
          <w:spacing w:val="-2"/>
        </w:rPr>
        <w:t>al</w:t>
      </w:r>
      <w:r>
        <w:rPr>
          <w:spacing w:val="-4"/>
        </w:rPr>
        <w:t> </w:t>
      </w:r>
      <w:r>
        <w:rPr>
          <w:spacing w:val="-2"/>
        </w:rPr>
        <w:t>Servicio</w:t>
      </w:r>
      <w:r>
        <w:rPr>
          <w:spacing w:val="-10"/>
        </w:rPr>
        <w:t> </w:t>
      </w:r>
      <w:r>
        <w:rPr>
          <w:spacing w:val="-2"/>
        </w:rPr>
        <w:t>Profesional</w:t>
      </w:r>
      <w:r>
        <w:rPr>
          <w:spacing w:val="-10"/>
        </w:rPr>
        <w:t> </w:t>
      </w:r>
      <w:r>
        <w:rPr>
          <w:spacing w:val="-2"/>
        </w:rPr>
        <w:t>Electoral</w:t>
      </w:r>
      <w:r>
        <w:rPr>
          <w:spacing w:val="-6"/>
        </w:rPr>
        <w:t> </w:t>
      </w:r>
      <w:r>
        <w:rPr>
          <w:spacing w:val="-2"/>
        </w:rPr>
        <w:t>Nacional; </w:t>
      </w:r>
      <w:r>
        <w:rPr>
          <w:spacing w:val="-4"/>
          <w:w w:val="105"/>
        </w:rPr>
        <w:t>y,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en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caso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haberlo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sido,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me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separé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del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cargo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tres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años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antes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la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fecha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inicio</w:t>
      </w:r>
      <w:r>
        <w:rPr>
          <w:spacing w:val="-10"/>
          <w:w w:val="105"/>
        </w:rPr>
        <w:t> </w:t>
      </w:r>
      <w:r>
        <w:rPr>
          <w:spacing w:val="-4"/>
          <w:w w:val="105"/>
        </w:rPr>
        <w:t>del </w:t>
      </w:r>
      <w:r>
        <w:rPr>
          <w:w w:val="105"/>
        </w:rPr>
        <w:t>proceso</w:t>
      </w:r>
      <w:r>
        <w:rPr>
          <w:spacing w:val="-17"/>
          <w:w w:val="105"/>
        </w:rPr>
        <w:t> </w:t>
      </w:r>
      <w:r>
        <w:rPr>
          <w:w w:val="105"/>
        </w:rPr>
        <w:t>electoral.</w:t>
      </w:r>
    </w:p>
    <w:p>
      <w:pPr>
        <w:pStyle w:val="BodyText"/>
        <w:spacing w:before="264"/>
        <w:ind w:left="243"/>
        <w:jc w:val="both"/>
      </w:pPr>
      <w:r>
        <w:rPr>
          <w:b/>
        </w:rPr>
        <w:t>QUINTO.</w:t>
      </w:r>
      <w:r>
        <w:rPr>
          <w:b/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soy</w:t>
      </w:r>
      <w:r>
        <w:rPr>
          <w:spacing w:val="-5"/>
        </w:rPr>
        <w:t> </w:t>
      </w:r>
      <w:r>
        <w:rPr/>
        <w:t>ministro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ministra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algún</w:t>
      </w:r>
      <w:r>
        <w:rPr>
          <w:spacing w:val="-5"/>
        </w:rPr>
        <w:t> </w:t>
      </w:r>
      <w:r>
        <w:rPr/>
        <w:t>culto</w:t>
      </w:r>
      <w:r>
        <w:rPr>
          <w:spacing w:val="-4"/>
        </w:rPr>
        <w:t> </w:t>
      </w:r>
      <w:r>
        <w:rPr>
          <w:spacing w:val="-2"/>
        </w:rPr>
        <w:t>religioso.</w:t>
      </w:r>
    </w:p>
    <w:p>
      <w:pPr>
        <w:spacing w:after="0"/>
        <w:jc w:val="both"/>
        <w:sectPr>
          <w:type w:val="continuous"/>
          <w:pgSz w:w="12240" w:h="15840"/>
          <w:pgMar w:top="1820" w:bottom="280" w:left="1600" w:right="15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550976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0"/>
      </w:pPr>
    </w:p>
    <w:p>
      <w:pPr>
        <w:pStyle w:val="BodyText"/>
        <w:ind w:left="243" w:right="246"/>
        <w:jc w:val="both"/>
      </w:pPr>
      <w:r>
        <w:rPr>
          <w:b/>
        </w:rPr>
        <w:t>SEXTO. </w:t>
      </w:r>
      <w:r>
        <w:rPr/>
        <w:t>El procedimiento para la postulación de mi candidatura se efectuó de conformidad con la Ley Electoral del Estado de Querétaro, sus estatutos y la normatividad interna del</w:t>
      </w:r>
      <w:r>
        <w:rPr>
          <w:spacing w:val="-1"/>
        </w:rPr>
        <w:t> </w:t>
      </w:r>
      <w:r>
        <w:rPr/>
        <w:t>partido político o en términos de lo</w:t>
      </w:r>
      <w:r>
        <w:rPr>
          <w:spacing w:val="-1"/>
        </w:rPr>
        <w:t> </w:t>
      </w:r>
      <w:r>
        <w:rPr/>
        <w:t>previsto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de coalición, según corresponda.</w:t>
      </w:r>
    </w:p>
    <w:p>
      <w:pPr>
        <w:pStyle w:val="BodyText"/>
        <w:spacing w:before="263"/>
        <w:ind w:left="243" w:right="245"/>
        <w:jc w:val="both"/>
      </w:pPr>
      <w:r>
        <w:rPr>
          <w:b/>
          <w:w w:val="105"/>
        </w:rPr>
        <w:t>SÉPTIMO.</w:t>
      </w:r>
      <w:r>
        <w:rPr>
          <w:b/>
          <w:w w:val="105"/>
        </w:rPr>
        <w:t> </w:t>
      </w:r>
      <w:r>
        <w:rPr>
          <w:w w:val="105"/>
        </w:rPr>
        <w:t>Cumplo</w:t>
      </w:r>
      <w:r>
        <w:rPr>
          <w:w w:val="105"/>
        </w:rPr>
        <w:t> con</w:t>
      </w:r>
      <w:r>
        <w:rPr>
          <w:w w:val="105"/>
        </w:rPr>
        <w:t> los</w:t>
      </w:r>
      <w:r>
        <w:rPr>
          <w:w w:val="105"/>
        </w:rPr>
        <w:t> requisitos</w:t>
      </w:r>
      <w:r>
        <w:rPr>
          <w:w w:val="105"/>
        </w:rPr>
        <w:t> previstos</w:t>
      </w:r>
      <w:r>
        <w:rPr>
          <w:w w:val="105"/>
        </w:rPr>
        <w:t> en</w:t>
      </w:r>
      <w:r>
        <w:rPr>
          <w:w w:val="105"/>
        </w:rPr>
        <w:t> la</w:t>
      </w:r>
      <w:r>
        <w:rPr>
          <w:w w:val="105"/>
        </w:rPr>
        <w:t> Constitución</w:t>
      </w:r>
      <w:r>
        <w:rPr>
          <w:w w:val="105"/>
        </w:rPr>
        <w:t> Política</w:t>
      </w:r>
      <w:r>
        <w:rPr>
          <w:w w:val="105"/>
        </w:rPr>
        <w:t> de</w:t>
      </w:r>
      <w:r>
        <w:rPr>
          <w:w w:val="105"/>
        </w:rPr>
        <w:t> los Estados</w:t>
      </w:r>
      <w:r>
        <w:rPr>
          <w:spacing w:val="-5"/>
          <w:w w:val="105"/>
        </w:rPr>
        <w:t> </w:t>
      </w:r>
      <w:r>
        <w:rPr>
          <w:w w:val="105"/>
        </w:rPr>
        <w:t>Unidos</w:t>
      </w:r>
      <w:r>
        <w:rPr>
          <w:spacing w:val="-7"/>
          <w:w w:val="105"/>
        </w:rPr>
        <w:t> </w:t>
      </w:r>
      <w:r>
        <w:rPr>
          <w:w w:val="105"/>
        </w:rPr>
        <w:t>Mexicanos,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Constitución</w:t>
      </w:r>
      <w:r>
        <w:rPr>
          <w:spacing w:val="-6"/>
          <w:w w:val="105"/>
        </w:rPr>
        <w:t> </w:t>
      </w:r>
      <w:r>
        <w:rPr>
          <w:w w:val="105"/>
        </w:rPr>
        <w:t>Política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Estado</w:t>
      </w:r>
      <w:r>
        <w:rPr>
          <w:spacing w:val="-4"/>
          <w:w w:val="105"/>
        </w:rPr>
        <w:t> </w:t>
      </w:r>
      <w:r>
        <w:rPr>
          <w:w w:val="105"/>
        </w:rPr>
        <w:t>Libre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Soberano</w:t>
      </w:r>
      <w:r>
        <w:rPr>
          <w:spacing w:val="-5"/>
          <w:w w:val="105"/>
        </w:rPr>
        <w:t> </w:t>
      </w:r>
      <w:r>
        <w:rPr>
          <w:w w:val="105"/>
        </w:rPr>
        <w:t>de Querétaro,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Ley</w:t>
      </w:r>
      <w:r>
        <w:rPr>
          <w:spacing w:val="-10"/>
          <w:w w:val="105"/>
        </w:rPr>
        <w:t> </w:t>
      </w:r>
      <w:r>
        <w:rPr>
          <w:w w:val="105"/>
        </w:rPr>
        <w:t>Electoral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Estado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Querétaro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demás</w:t>
      </w:r>
      <w:r>
        <w:rPr>
          <w:spacing w:val="-9"/>
          <w:w w:val="105"/>
        </w:rPr>
        <w:t> </w:t>
      </w:r>
      <w:r>
        <w:rPr>
          <w:w w:val="105"/>
        </w:rPr>
        <w:t>normatividad</w:t>
      </w:r>
      <w:r>
        <w:rPr>
          <w:spacing w:val="-9"/>
          <w:w w:val="105"/>
        </w:rPr>
        <w:t> </w:t>
      </w:r>
      <w:r>
        <w:rPr>
          <w:w w:val="105"/>
        </w:rPr>
        <w:t>aplicable para postularme a una candidatura.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7"/>
      </w:pPr>
    </w:p>
    <w:p>
      <w:pPr>
        <w:spacing w:before="0"/>
        <w:ind w:left="0" w:right="95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Atentamente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9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2410460</wp:posOffset>
                </wp:positionH>
                <wp:positionV relativeFrom="paragraph">
                  <wp:posOffset>211785</wp:posOffset>
                </wp:positionV>
                <wp:extent cx="34671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4671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67100" h="0">
                              <a:moveTo>
                                <a:pt x="0" y="0"/>
                              </a:moveTo>
                              <a:lnTo>
                                <a:pt x="3467100" y="0"/>
                              </a:lnTo>
                            </a:path>
                          </a:pathLst>
                        </a:custGeom>
                        <a:ln w="106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9.800003pt;margin-top:16.676054pt;width:273pt;height:.1pt;mso-position-horizontal-relative:page;mso-position-vertical-relative:paragraph;z-index:-15728128;mso-wrap-distance-left:0;mso-wrap-distance-right:0" id="docshape1" coordorigin="3796,334" coordsize="5460,0" path="m3796,334l9256,334e" filled="false" stroked="true" strokeweight=".8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9"/>
        <w:ind w:right="99"/>
        <w:jc w:val="center"/>
      </w:pPr>
      <w:r>
        <w:rPr/>
        <w:t>Nombre</w:t>
      </w:r>
      <w:r>
        <w:rPr>
          <w:spacing w:val="-5"/>
        </w:rPr>
        <w:t> </w:t>
      </w:r>
      <w:r>
        <w:rPr/>
        <w:t>completo,</w:t>
      </w:r>
      <w:r>
        <w:rPr>
          <w:spacing w:val="-5"/>
        </w:rPr>
        <w:t> </w:t>
      </w:r>
      <w:r>
        <w:rPr/>
        <w:t>firma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huella</w:t>
      </w:r>
      <w:r>
        <w:rPr>
          <w:spacing w:val="-4"/>
        </w:rPr>
        <w:t> </w:t>
      </w:r>
      <w:r>
        <w:rPr/>
        <w:t>dactilar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pretenda</w:t>
      </w:r>
      <w:r>
        <w:rPr>
          <w:spacing w:val="-5"/>
        </w:rPr>
        <w:t> </w:t>
      </w:r>
      <w:r>
        <w:rPr>
          <w:spacing w:val="-2"/>
        </w:rPr>
        <w:t>postular</w:t>
      </w:r>
    </w:p>
    <w:p>
      <w:pPr>
        <w:pStyle w:val="BodyText"/>
      </w:pPr>
    </w:p>
    <w:p>
      <w:pPr>
        <w:pStyle w:val="BodyText"/>
        <w:spacing w:before="103"/>
      </w:pPr>
    </w:p>
    <w:p>
      <w:pPr>
        <w:spacing w:line="240" w:lineRule="auto" w:before="0"/>
        <w:ind w:left="102" w:right="101" w:firstLine="0"/>
        <w:jc w:val="both"/>
        <w:rPr>
          <w:sz w:val="14"/>
        </w:rPr>
      </w:pPr>
      <w:r>
        <w:rPr>
          <w:b/>
          <w:sz w:val="14"/>
        </w:rPr>
        <w:t>Aviso de privacidad simplificado</w:t>
      </w:r>
      <w:r>
        <w:rPr>
          <w:sz w:val="14"/>
        </w:rPr>
        <w:t>. El Instituto Electoral del Estado de Querétaro con domicilio en Av. Las Torres, número 102, Residencial</w:t>
      </w:r>
      <w:r>
        <w:rPr>
          <w:spacing w:val="40"/>
          <w:sz w:val="14"/>
        </w:rPr>
        <w:t> </w:t>
      </w:r>
      <w:r>
        <w:rPr>
          <w:sz w:val="14"/>
        </w:rPr>
        <w:t>Galindas, Querétaro, C.P. 76177, teléfono</w:t>
      </w:r>
      <w:r>
        <w:rPr>
          <w:spacing w:val="-1"/>
          <w:sz w:val="14"/>
        </w:rPr>
        <w:t> </w:t>
      </w:r>
      <w:r>
        <w:rPr>
          <w:sz w:val="14"/>
        </w:rPr>
        <w:t>442 101 98 00 es responsable del uso y</w:t>
      </w:r>
      <w:r>
        <w:rPr>
          <w:spacing w:val="-1"/>
          <w:sz w:val="14"/>
        </w:rPr>
        <w:t> </w:t>
      </w:r>
      <w:r>
        <w:rPr>
          <w:sz w:val="14"/>
        </w:rPr>
        <w:t>protección de los datos recabados con motivo</w:t>
      </w:r>
      <w:r>
        <w:rPr>
          <w:spacing w:val="14"/>
          <w:sz w:val="14"/>
        </w:rPr>
        <w:t> </w:t>
      </w:r>
      <w:r>
        <w:rPr>
          <w:sz w:val="14"/>
        </w:rPr>
        <w:t>de este anexo</w:t>
      </w:r>
      <w:r>
        <w:rPr>
          <w:spacing w:val="40"/>
          <w:sz w:val="14"/>
        </w:rPr>
        <w:t> </w:t>
      </w:r>
      <w:r>
        <w:rPr>
          <w:sz w:val="14"/>
        </w:rPr>
        <w:t>de conformidad con las facultades previstas por la Constitución Política de los Estados Unidos Mexicanos, la propia del Estado y la</w:t>
      </w:r>
      <w:r>
        <w:rPr>
          <w:spacing w:val="40"/>
          <w:sz w:val="14"/>
        </w:rPr>
        <w:t> </w:t>
      </w:r>
      <w:r>
        <w:rPr>
          <w:sz w:val="14"/>
        </w:rPr>
        <w:t>normatividad en materia electoral que resulte aplicable. Los datos personales que podrán recabarse son: nombre completo, clave de elector,</w:t>
      </w:r>
      <w:r>
        <w:rPr>
          <w:spacing w:val="40"/>
          <w:sz w:val="14"/>
        </w:rPr>
        <w:t> </w:t>
      </w:r>
      <w:r>
        <w:rPr>
          <w:sz w:val="14"/>
        </w:rPr>
        <w:t>firma, huella</w:t>
      </w:r>
      <w:r>
        <w:rPr>
          <w:spacing w:val="-1"/>
          <w:sz w:val="14"/>
        </w:rPr>
        <w:t> </w:t>
      </w:r>
      <w:r>
        <w:rPr>
          <w:sz w:val="14"/>
        </w:rPr>
        <w:t>dactilar, fecha</w:t>
      </w:r>
      <w:r>
        <w:rPr>
          <w:spacing w:val="-1"/>
          <w:sz w:val="14"/>
        </w:rPr>
        <w:t> </w:t>
      </w:r>
      <w:r>
        <w:rPr>
          <w:sz w:val="14"/>
        </w:rPr>
        <w:t>de nacimiento, estado de nacimiento, sexo, correo electrónico, dirección, teléfono y autoadscripción a</w:t>
      </w:r>
      <w:r>
        <w:rPr>
          <w:spacing w:val="-1"/>
          <w:sz w:val="14"/>
        </w:rPr>
        <w:t> </w:t>
      </w:r>
      <w:r>
        <w:rPr>
          <w:sz w:val="14"/>
        </w:rPr>
        <w:t>grupos de</w:t>
      </w:r>
      <w:r>
        <w:rPr>
          <w:spacing w:val="40"/>
          <w:sz w:val="14"/>
        </w:rPr>
        <w:t> </w:t>
      </w:r>
      <w:r>
        <w:rPr>
          <w:sz w:val="14"/>
        </w:rPr>
        <w:t>atención prioritaria. Estos datos serán utilizados exclusivamente para las finalidades establecidas en los </w:t>
      </w:r>
      <w:r>
        <w:rPr>
          <w:i/>
          <w:sz w:val="14"/>
        </w:rPr>
        <w:t>Lineamientos del Instituto Electoral</w:t>
      </w:r>
      <w:r>
        <w:rPr>
          <w:i/>
          <w:spacing w:val="40"/>
          <w:sz w:val="14"/>
        </w:rPr>
        <w:t> </w:t>
      </w:r>
      <w:r>
        <w:rPr>
          <w:i/>
          <w:sz w:val="14"/>
        </w:rPr>
        <w:t>del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Estado de Querétaro para el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registro de candidaturas en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el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proceso electoral local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2023-2024</w:t>
      </w:r>
      <w:r>
        <w:rPr>
          <w:sz w:val="14"/>
        </w:rPr>
        <w:t>, así</w:t>
      </w:r>
      <w:r>
        <w:rPr>
          <w:spacing w:val="-1"/>
          <w:sz w:val="14"/>
        </w:rPr>
        <w:t> </w:t>
      </w:r>
      <w:r>
        <w:rPr>
          <w:sz w:val="14"/>
        </w:rPr>
        <w:t>como</w:t>
      </w:r>
      <w:r>
        <w:rPr>
          <w:spacing w:val="-1"/>
          <w:sz w:val="14"/>
        </w:rPr>
        <w:t> </w:t>
      </w:r>
      <w:r>
        <w:rPr>
          <w:sz w:val="14"/>
        </w:rPr>
        <w:t>para</w:t>
      </w:r>
      <w:r>
        <w:rPr>
          <w:spacing w:val="-2"/>
          <w:sz w:val="14"/>
        </w:rPr>
        <w:t> </w:t>
      </w:r>
      <w:r>
        <w:rPr>
          <w:sz w:val="14"/>
        </w:rPr>
        <w:t>fines estadísticos. El</w:t>
      </w:r>
      <w:r>
        <w:rPr>
          <w:spacing w:val="-1"/>
          <w:sz w:val="14"/>
        </w:rPr>
        <w:t> </w:t>
      </w:r>
      <w:r>
        <w:rPr>
          <w:sz w:val="14"/>
        </w:rPr>
        <w:t>Instituto</w:t>
      </w:r>
      <w:r>
        <w:rPr>
          <w:spacing w:val="-1"/>
          <w:sz w:val="14"/>
        </w:rPr>
        <w:t> </w:t>
      </w:r>
      <w:r>
        <w:rPr>
          <w:sz w:val="14"/>
        </w:rPr>
        <w:t>no</w:t>
      </w:r>
      <w:r>
        <w:rPr>
          <w:spacing w:val="40"/>
          <w:sz w:val="14"/>
        </w:rPr>
        <w:t> </w:t>
      </w:r>
      <w:r>
        <w:rPr>
          <w:sz w:val="14"/>
        </w:rPr>
        <w:t>realizará</w:t>
      </w:r>
      <w:r>
        <w:rPr>
          <w:spacing w:val="-9"/>
          <w:sz w:val="14"/>
        </w:rPr>
        <w:t> </w:t>
      </w:r>
      <w:r>
        <w:rPr>
          <w:sz w:val="14"/>
        </w:rPr>
        <w:t>transferencias</w:t>
      </w:r>
      <w:r>
        <w:rPr>
          <w:spacing w:val="-7"/>
          <w:sz w:val="14"/>
        </w:rPr>
        <w:t> </w:t>
      </w:r>
      <w:r>
        <w:rPr>
          <w:sz w:val="14"/>
        </w:rPr>
        <w:t>de</w:t>
      </w:r>
      <w:r>
        <w:rPr>
          <w:spacing w:val="-7"/>
          <w:sz w:val="14"/>
        </w:rPr>
        <w:t> </w:t>
      </w:r>
      <w:r>
        <w:rPr>
          <w:sz w:val="14"/>
        </w:rPr>
        <w:t>datos</w:t>
      </w:r>
      <w:r>
        <w:rPr>
          <w:spacing w:val="-7"/>
          <w:sz w:val="14"/>
        </w:rPr>
        <w:t> </w:t>
      </w:r>
      <w:r>
        <w:rPr>
          <w:sz w:val="14"/>
        </w:rPr>
        <w:t>personales,</w:t>
      </w:r>
      <w:r>
        <w:rPr>
          <w:spacing w:val="-8"/>
          <w:sz w:val="14"/>
        </w:rPr>
        <w:t> </w:t>
      </w:r>
      <w:r>
        <w:rPr>
          <w:sz w:val="14"/>
        </w:rPr>
        <w:t>salvo</w:t>
      </w:r>
      <w:r>
        <w:rPr>
          <w:spacing w:val="-9"/>
          <w:sz w:val="14"/>
        </w:rPr>
        <w:t> </w:t>
      </w:r>
      <w:r>
        <w:rPr>
          <w:sz w:val="14"/>
        </w:rPr>
        <w:t>aquellas</w:t>
      </w:r>
      <w:r>
        <w:rPr>
          <w:spacing w:val="-7"/>
          <w:sz w:val="14"/>
        </w:rPr>
        <w:t> </w:t>
      </w:r>
      <w:r>
        <w:rPr>
          <w:sz w:val="14"/>
        </w:rPr>
        <w:t>que</w:t>
      </w:r>
      <w:r>
        <w:rPr>
          <w:spacing w:val="-7"/>
          <w:sz w:val="14"/>
        </w:rPr>
        <w:t> </w:t>
      </w:r>
      <w:r>
        <w:rPr>
          <w:sz w:val="14"/>
        </w:rPr>
        <w:t>sean</w:t>
      </w:r>
      <w:r>
        <w:rPr>
          <w:spacing w:val="-8"/>
          <w:sz w:val="14"/>
        </w:rPr>
        <w:t> </w:t>
      </w:r>
      <w:r>
        <w:rPr>
          <w:sz w:val="14"/>
        </w:rPr>
        <w:t>necesarias</w:t>
      </w:r>
      <w:r>
        <w:rPr>
          <w:spacing w:val="-8"/>
          <w:sz w:val="14"/>
        </w:rPr>
        <w:t> </w:t>
      </w:r>
      <w:r>
        <w:rPr>
          <w:sz w:val="14"/>
        </w:rPr>
        <w:t>para</w:t>
      </w:r>
      <w:r>
        <w:rPr>
          <w:spacing w:val="-9"/>
          <w:sz w:val="14"/>
        </w:rPr>
        <w:t> </w:t>
      </w:r>
      <w:r>
        <w:rPr>
          <w:sz w:val="14"/>
        </w:rPr>
        <w:t>atender</w:t>
      </w:r>
      <w:r>
        <w:rPr>
          <w:spacing w:val="-8"/>
          <w:sz w:val="14"/>
        </w:rPr>
        <w:t> </w:t>
      </w:r>
      <w:r>
        <w:rPr>
          <w:sz w:val="14"/>
        </w:rPr>
        <w:t>requerimientos</w:t>
      </w:r>
      <w:r>
        <w:rPr>
          <w:spacing w:val="-7"/>
          <w:sz w:val="14"/>
        </w:rPr>
        <w:t> </w:t>
      </w:r>
      <w:r>
        <w:rPr>
          <w:sz w:val="14"/>
        </w:rPr>
        <w:t>de</w:t>
      </w:r>
      <w:r>
        <w:rPr>
          <w:spacing w:val="-7"/>
          <w:sz w:val="14"/>
        </w:rPr>
        <w:t> </w:t>
      </w:r>
      <w:r>
        <w:rPr>
          <w:sz w:val="14"/>
        </w:rPr>
        <w:t>información</w:t>
      </w:r>
      <w:r>
        <w:rPr>
          <w:spacing w:val="-8"/>
          <w:sz w:val="14"/>
        </w:rPr>
        <w:t> </w:t>
      </w:r>
      <w:r>
        <w:rPr>
          <w:sz w:val="14"/>
        </w:rPr>
        <w:t>de</w:t>
      </w:r>
      <w:r>
        <w:rPr>
          <w:spacing w:val="-7"/>
          <w:sz w:val="14"/>
        </w:rPr>
        <w:t> </w:t>
      </w:r>
      <w:r>
        <w:rPr>
          <w:sz w:val="14"/>
        </w:rPr>
        <w:t>una</w:t>
      </w:r>
      <w:r>
        <w:rPr>
          <w:spacing w:val="-9"/>
          <w:sz w:val="14"/>
        </w:rPr>
        <w:t> </w:t>
      </w:r>
      <w:r>
        <w:rPr>
          <w:sz w:val="14"/>
        </w:rPr>
        <w:t>autoridad</w:t>
      </w:r>
      <w:r>
        <w:rPr>
          <w:spacing w:val="40"/>
          <w:sz w:val="14"/>
        </w:rPr>
        <w:t> </w:t>
      </w:r>
      <w:r>
        <w:rPr>
          <w:sz w:val="14"/>
        </w:rPr>
        <w:t>competente que estén debidamente fundados y motivados. Los datos se utilizarán únicamente durante el periodo en el que se desahogue el</w:t>
      </w:r>
      <w:r>
        <w:rPr>
          <w:spacing w:val="40"/>
          <w:sz w:val="14"/>
        </w:rPr>
        <w:t> </w:t>
      </w:r>
      <w:r>
        <w:rPr>
          <w:sz w:val="14"/>
        </w:rPr>
        <w:t>procedimiento descrito en los citados Lineamientos y durante el mismo, usted podrá manifestar la negativa al tratamiento adicional de sus</w:t>
      </w:r>
      <w:r>
        <w:rPr>
          <w:spacing w:val="40"/>
          <w:sz w:val="14"/>
        </w:rPr>
        <w:t> </w:t>
      </w:r>
      <w:r>
        <w:rPr>
          <w:sz w:val="14"/>
        </w:rPr>
        <w:t>datos, directamente ante la Unidad de Transparencia del Instituto, la cual puede contactarse a través de los datos señalados en este aviso.</w:t>
      </w:r>
      <w:r>
        <w:rPr>
          <w:spacing w:val="40"/>
          <w:sz w:val="14"/>
        </w:rPr>
        <w:t> </w:t>
      </w:r>
      <w:r>
        <w:rPr>
          <w:sz w:val="14"/>
        </w:rPr>
        <w:t>Para</w:t>
      </w:r>
      <w:r>
        <w:rPr>
          <w:spacing w:val="-9"/>
          <w:sz w:val="14"/>
        </w:rPr>
        <w:t> </w:t>
      </w:r>
      <w:r>
        <w:rPr>
          <w:sz w:val="14"/>
        </w:rPr>
        <w:t>conocer</w:t>
      </w:r>
      <w:r>
        <w:rPr>
          <w:spacing w:val="-8"/>
          <w:sz w:val="14"/>
        </w:rPr>
        <w:t> </w:t>
      </w:r>
      <w:r>
        <w:rPr>
          <w:sz w:val="14"/>
        </w:rPr>
        <w:t>el</w:t>
      </w:r>
      <w:r>
        <w:rPr>
          <w:spacing w:val="-7"/>
          <w:sz w:val="14"/>
        </w:rPr>
        <w:t> </w:t>
      </w:r>
      <w:r>
        <w:rPr>
          <w:sz w:val="14"/>
        </w:rPr>
        <w:t>aviso</w:t>
      </w:r>
      <w:r>
        <w:rPr>
          <w:spacing w:val="-9"/>
          <w:sz w:val="14"/>
        </w:rPr>
        <w:t> </w:t>
      </w:r>
      <w:r>
        <w:rPr>
          <w:sz w:val="14"/>
        </w:rPr>
        <w:t>de</w:t>
      </w:r>
      <w:r>
        <w:rPr>
          <w:spacing w:val="-9"/>
          <w:sz w:val="14"/>
        </w:rPr>
        <w:t> </w:t>
      </w:r>
      <w:r>
        <w:rPr>
          <w:sz w:val="14"/>
        </w:rPr>
        <w:t>privacidad</w:t>
      </w:r>
      <w:r>
        <w:rPr>
          <w:spacing w:val="-8"/>
          <w:sz w:val="14"/>
        </w:rPr>
        <w:t> </w:t>
      </w:r>
      <w:r>
        <w:rPr>
          <w:sz w:val="14"/>
        </w:rPr>
        <w:t>integral,</w:t>
      </w:r>
      <w:r>
        <w:rPr>
          <w:spacing w:val="-9"/>
          <w:sz w:val="14"/>
        </w:rPr>
        <w:t> </w:t>
      </w:r>
      <w:r>
        <w:rPr>
          <w:sz w:val="14"/>
        </w:rPr>
        <w:t>puede</w:t>
      </w:r>
      <w:r>
        <w:rPr>
          <w:spacing w:val="-8"/>
          <w:sz w:val="14"/>
        </w:rPr>
        <w:t> </w:t>
      </w:r>
      <w:r>
        <w:rPr>
          <w:sz w:val="14"/>
        </w:rPr>
        <w:t>acudir</w:t>
      </w:r>
      <w:r>
        <w:rPr>
          <w:spacing w:val="-9"/>
          <w:sz w:val="14"/>
        </w:rPr>
        <w:t> </w:t>
      </w:r>
      <w:r>
        <w:rPr>
          <w:sz w:val="14"/>
        </w:rPr>
        <w:t>directamente</w:t>
      </w:r>
      <w:r>
        <w:rPr>
          <w:spacing w:val="-8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la</w:t>
      </w:r>
      <w:r>
        <w:rPr>
          <w:spacing w:val="-9"/>
          <w:sz w:val="14"/>
        </w:rPr>
        <w:t> </w:t>
      </w:r>
      <w:r>
        <w:rPr>
          <w:sz w:val="14"/>
        </w:rPr>
        <w:t>Unidad</w:t>
      </w:r>
      <w:r>
        <w:rPr>
          <w:spacing w:val="-8"/>
          <w:sz w:val="14"/>
        </w:rPr>
        <w:t> </w:t>
      </w:r>
      <w:r>
        <w:rPr>
          <w:sz w:val="14"/>
        </w:rPr>
        <w:t>de</w:t>
      </w:r>
      <w:r>
        <w:rPr>
          <w:spacing w:val="-9"/>
          <w:sz w:val="14"/>
        </w:rPr>
        <w:t> </w:t>
      </w:r>
      <w:r>
        <w:rPr>
          <w:sz w:val="14"/>
        </w:rPr>
        <w:t>Transparencia</w:t>
      </w:r>
      <w:r>
        <w:rPr>
          <w:spacing w:val="-9"/>
          <w:sz w:val="14"/>
        </w:rPr>
        <w:t> </w:t>
      </w:r>
      <w:r>
        <w:rPr>
          <w:sz w:val="14"/>
        </w:rPr>
        <w:t>o</w:t>
      </w:r>
      <w:r>
        <w:rPr>
          <w:spacing w:val="-9"/>
          <w:sz w:val="14"/>
        </w:rPr>
        <w:t> </w:t>
      </w:r>
      <w:r>
        <w:rPr>
          <w:sz w:val="14"/>
        </w:rPr>
        <w:t>ingresar</w:t>
      </w:r>
      <w:r>
        <w:rPr>
          <w:spacing w:val="-8"/>
          <w:sz w:val="14"/>
        </w:rPr>
        <w:t> </w:t>
      </w:r>
      <w:r>
        <w:rPr>
          <w:sz w:val="14"/>
        </w:rPr>
        <w:t>al</w:t>
      </w:r>
      <w:r>
        <w:rPr>
          <w:spacing w:val="-9"/>
          <w:sz w:val="14"/>
        </w:rPr>
        <w:t> </w:t>
      </w:r>
      <w:r>
        <w:rPr>
          <w:sz w:val="14"/>
        </w:rPr>
        <w:t>sitio</w:t>
      </w:r>
      <w:r>
        <w:rPr>
          <w:spacing w:val="-9"/>
          <w:sz w:val="14"/>
        </w:rPr>
        <w:t> </w:t>
      </w:r>
      <w:r>
        <w:rPr>
          <w:sz w:val="14"/>
        </w:rPr>
        <w:t>de</w:t>
      </w:r>
      <w:r>
        <w:rPr>
          <w:spacing w:val="-8"/>
          <w:sz w:val="14"/>
        </w:rPr>
        <w:t> </w:t>
      </w:r>
      <w:r>
        <w:rPr>
          <w:sz w:val="14"/>
        </w:rPr>
        <w:t>Internet</w:t>
      </w:r>
      <w:r>
        <w:rPr>
          <w:spacing w:val="-9"/>
          <w:sz w:val="14"/>
        </w:rPr>
        <w:t> </w:t>
      </w:r>
      <w:r>
        <w:rPr>
          <w:sz w:val="14"/>
        </w:rPr>
        <w:t>del</w:t>
      </w:r>
      <w:r>
        <w:rPr>
          <w:spacing w:val="-9"/>
          <w:sz w:val="14"/>
        </w:rPr>
        <w:t> </w:t>
      </w:r>
      <w:r>
        <w:rPr>
          <w:sz w:val="14"/>
        </w:rPr>
        <w:t>Instituto</w:t>
      </w:r>
      <w:r>
        <w:rPr>
          <w:spacing w:val="40"/>
          <w:sz w:val="14"/>
        </w:rPr>
        <w:t> </w:t>
      </w:r>
      <w:hyperlink r:id="rId6">
        <w:r>
          <w:rPr>
            <w:color w:val="0462C1"/>
            <w:spacing w:val="-2"/>
            <w:sz w:val="14"/>
            <w:u w:val="single" w:color="0462C1"/>
          </w:rPr>
          <w:t>https://transparencia.ieeq.mx/generales/aviso-de-privacidad</w:t>
        </w:r>
      </w:hyperlink>
    </w:p>
    <w:sectPr>
      <w:pgSz w:w="12240" w:h="15840"/>
      <w:pgMar w:top="1820" w:bottom="280" w:left="16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ic720 BT">
    <w:altName w:val="Gothic720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ic720 BT" w:hAnsi="Gothic720 BT" w:eastAsia="Gothic720 BT" w:cs="Gothic720 B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ic720 BT" w:hAnsi="Gothic720 BT" w:eastAsia="Gothic720 BT" w:cs="Gothic720 B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transparencia.ieeq.mx/generales/aviso-de-privacida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Nyssa Lorelei López Ortiz</dc:creator>
  <dcterms:created xsi:type="dcterms:W3CDTF">2024-03-27T01:14:44Z</dcterms:created>
  <dcterms:modified xsi:type="dcterms:W3CDTF">2024-03-27T01:14:44Z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para Microsoft 365</vt:lpwstr>
  </property>
</Properties>
</file>